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Pr="00512268" w:rsidRDefault="00565491" w:rsidP="00512268">
      <w:pPr>
        <w:rPr>
          <w:b/>
        </w:rPr>
      </w:pPr>
      <w:r>
        <w:rPr>
          <w:b/>
          <w:sz w:val="22"/>
          <w:szCs w:val="22"/>
        </w:rPr>
        <w:t>Hajdúszobo</w:t>
      </w:r>
      <w:r w:rsidRPr="00512268">
        <w:rPr>
          <w:b/>
        </w:rPr>
        <w:t>szlói Polgármesteri Hivatal</w:t>
      </w:r>
    </w:p>
    <w:p w:rsidR="00565491" w:rsidRPr="00512268" w:rsidRDefault="005E41BF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Jogi Igazgatási és Ügyrendi</w:t>
      </w:r>
      <w:r w:rsidR="00565491" w:rsidRPr="00512268">
        <w:rPr>
          <w:b/>
        </w:rPr>
        <w:t xml:space="preserve"> Bizottsága </w:t>
      </w:r>
    </w:p>
    <w:p w:rsidR="00565491" w:rsidRPr="00512268" w:rsidRDefault="00565491" w:rsidP="00512268">
      <w:pPr>
        <w:pBdr>
          <w:bottom w:val="single" w:sz="4" w:space="1" w:color="auto"/>
        </w:pBdr>
        <w:rPr>
          <w:b/>
        </w:rPr>
      </w:pPr>
      <w:r w:rsidRPr="00512268">
        <w:rPr>
          <w:b/>
        </w:rPr>
        <w:t>4200 Hajdúszoboszló, Hősök tere 1.</w:t>
      </w:r>
    </w:p>
    <w:p w:rsidR="00565491" w:rsidRPr="00512268" w:rsidRDefault="00565491" w:rsidP="00512268">
      <w:pPr>
        <w:jc w:val="both"/>
      </w:pPr>
      <w:r w:rsidRPr="00512268">
        <w:t xml:space="preserve">Ügyiratszám: </w:t>
      </w:r>
      <w:r w:rsidR="00842B9C" w:rsidRPr="00512268">
        <w:t>HSZ/</w:t>
      </w:r>
      <w:r w:rsidR="00316782">
        <w:t>30797</w:t>
      </w:r>
      <w:bookmarkStart w:id="0" w:name="_GoBack"/>
      <w:bookmarkEnd w:id="0"/>
      <w:r w:rsidR="008A7BB6" w:rsidRPr="00512268">
        <w:t>-</w:t>
      </w:r>
      <w:r w:rsidR="007E199C" w:rsidRPr="00512268">
        <w:t>1</w:t>
      </w:r>
      <w:r w:rsidR="009E612E" w:rsidRPr="00512268">
        <w:t>/20</w:t>
      </w:r>
      <w:r w:rsidR="00164862" w:rsidRPr="00512268">
        <w:t>2</w:t>
      </w:r>
      <w:r w:rsidR="001151FD" w:rsidRPr="00512268">
        <w:t>2</w:t>
      </w:r>
      <w:r w:rsidRPr="00512268">
        <w:t>.</w:t>
      </w:r>
    </w:p>
    <w:p w:rsidR="00512268" w:rsidRDefault="00512268" w:rsidP="00512268">
      <w:pPr>
        <w:jc w:val="center"/>
        <w:rPr>
          <w:b/>
        </w:rPr>
      </w:pPr>
    </w:p>
    <w:p w:rsidR="00B96814" w:rsidRPr="00512268" w:rsidRDefault="00B96814" w:rsidP="00512268">
      <w:pPr>
        <w:jc w:val="center"/>
        <w:rPr>
          <w:b/>
        </w:rPr>
      </w:pPr>
    </w:p>
    <w:p w:rsidR="00565491" w:rsidRPr="00512268" w:rsidRDefault="00565491" w:rsidP="00512268">
      <w:pPr>
        <w:jc w:val="center"/>
        <w:rPr>
          <w:b/>
        </w:rPr>
      </w:pPr>
      <w:r w:rsidRPr="00512268">
        <w:rPr>
          <w:b/>
        </w:rPr>
        <w:t>K I V O N A T</w:t>
      </w:r>
    </w:p>
    <w:p w:rsidR="00B96814" w:rsidRPr="00512268" w:rsidRDefault="00B96814" w:rsidP="00512268">
      <w:pPr>
        <w:rPr>
          <w:b/>
        </w:rPr>
      </w:pPr>
    </w:p>
    <w:p w:rsidR="00316782" w:rsidRDefault="00565491" w:rsidP="00316782">
      <w:pPr>
        <w:jc w:val="center"/>
        <w:rPr>
          <w:b/>
        </w:rPr>
      </w:pPr>
      <w:r w:rsidRPr="00512268">
        <w:rPr>
          <w:b/>
        </w:rPr>
        <w:t xml:space="preserve">Hajdúszoboszló Város Önkormányzata Képviselő-testületének </w:t>
      </w:r>
    </w:p>
    <w:p w:rsidR="00316782" w:rsidRPr="00316782" w:rsidRDefault="00316782" w:rsidP="00316782">
      <w:pPr>
        <w:jc w:val="center"/>
        <w:rPr>
          <w:b/>
        </w:rPr>
      </w:pPr>
      <w:r w:rsidRPr="00316782">
        <w:rPr>
          <w:b/>
        </w:rPr>
        <w:t>Jogi, Igazgatási és Ügyrendi Bizottsága és</w:t>
      </w:r>
      <w:r>
        <w:rPr>
          <w:b/>
        </w:rPr>
        <w:t xml:space="preserve"> </w:t>
      </w:r>
      <w:r w:rsidRPr="00316782">
        <w:rPr>
          <w:b/>
        </w:rPr>
        <w:t>Pénzügyi és Gazdasági Bizottsága</w:t>
      </w:r>
    </w:p>
    <w:p w:rsidR="00565491" w:rsidRPr="00512268" w:rsidRDefault="00316782" w:rsidP="00512268">
      <w:pPr>
        <w:jc w:val="center"/>
        <w:rPr>
          <w:b/>
        </w:rPr>
      </w:pPr>
      <w:r w:rsidRPr="00316782">
        <w:rPr>
          <w:b/>
        </w:rPr>
        <w:t xml:space="preserve"> 2022. szeptember 1-én 13</w:t>
      </w:r>
      <w:r w:rsidRPr="00316782">
        <w:rPr>
          <w:b/>
          <w:smallCaps/>
          <w:vertAlign w:val="superscript"/>
        </w:rPr>
        <w:t xml:space="preserve">03 </w:t>
      </w:r>
      <w:r w:rsidRPr="00316782">
        <w:rPr>
          <w:b/>
        </w:rPr>
        <w:t>órakor kezdődő zárt együttes ülésé</w:t>
      </w:r>
      <w:r>
        <w:rPr>
          <w:b/>
        </w:rPr>
        <w:t xml:space="preserve">nek </w:t>
      </w:r>
      <w:r w:rsidR="00565491" w:rsidRPr="00512268">
        <w:rPr>
          <w:b/>
        </w:rPr>
        <w:t>jegyzőkönyvéből</w:t>
      </w:r>
    </w:p>
    <w:p w:rsidR="00512268" w:rsidRDefault="00512268" w:rsidP="00512268">
      <w:pPr>
        <w:jc w:val="center"/>
        <w:rPr>
          <w:b/>
        </w:rPr>
      </w:pPr>
    </w:p>
    <w:p w:rsidR="00B96814" w:rsidRPr="00B96814" w:rsidRDefault="00B96814" w:rsidP="00512268">
      <w:pPr>
        <w:jc w:val="center"/>
        <w:rPr>
          <w:b/>
        </w:rPr>
      </w:pPr>
    </w:p>
    <w:p w:rsidR="00316782" w:rsidRDefault="00316782" w:rsidP="00316782">
      <w:pPr>
        <w:shd w:val="clear" w:color="auto" w:fill="FFFFFF"/>
        <w:jc w:val="both"/>
      </w:pPr>
      <w:r>
        <w:t>A Jogi, Igazgatási és Ügyrendi</w:t>
      </w:r>
      <w:r>
        <w:rPr>
          <w:i/>
          <w:sz w:val="28"/>
          <w:szCs w:val="28"/>
        </w:rPr>
        <w:t xml:space="preserve"> </w:t>
      </w:r>
      <w:r>
        <w:t xml:space="preserve">Bizottság 2 igen szavazattal (Kocsis Róbert, Jónás Kálmán) és 1 ellenszavazat mellett (Máté Lajos), tartózkodás nélkül elfogadta a napirendi javaslatot.  (A döntéshozatalban 3 </w:t>
      </w:r>
      <w:r>
        <w:rPr>
          <w:color w:val="000000"/>
        </w:rPr>
        <w:t>fő vett részt).</w:t>
      </w:r>
    </w:p>
    <w:p w:rsidR="00316782" w:rsidRDefault="00316782" w:rsidP="00316782">
      <w:pPr>
        <w:shd w:val="clear" w:color="auto" w:fill="FFFFFF"/>
        <w:jc w:val="both"/>
      </w:pPr>
    </w:p>
    <w:p w:rsidR="00316782" w:rsidRDefault="00316782" w:rsidP="00316782">
      <w:pPr>
        <w:jc w:val="both"/>
        <w:rPr>
          <w:b/>
        </w:rPr>
      </w:pPr>
      <w:r>
        <w:rPr>
          <w:b/>
        </w:rPr>
        <w:t>42/2022. (IX. 01.) JIÜB határozat</w:t>
      </w:r>
    </w:p>
    <w:p w:rsidR="00316782" w:rsidRDefault="00316782" w:rsidP="00316782">
      <w:pPr>
        <w:jc w:val="both"/>
      </w:pPr>
      <w:r>
        <w:t>Hajdúszoboszló Város Önkormányzatának Jogi, Igazgatási és Ügyrendi Bizottsága elfogadja a napirendi javaslatokat.</w:t>
      </w:r>
    </w:p>
    <w:p w:rsidR="00316782" w:rsidRDefault="00316782" w:rsidP="00316782">
      <w:pPr>
        <w:jc w:val="both"/>
        <w:rPr>
          <w:b/>
        </w:rPr>
      </w:pPr>
    </w:p>
    <w:p w:rsidR="00316782" w:rsidRDefault="00316782" w:rsidP="00316782">
      <w:pPr>
        <w:jc w:val="both"/>
        <w:rPr>
          <w:b/>
        </w:rPr>
      </w:pPr>
      <w:r>
        <w:rPr>
          <w:b/>
        </w:rPr>
        <w:t>Napirend</w:t>
      </w:r>
    </w:p>
    <w:p w:rsidR="00316782" w:rsidRPr="00DB5950" w:rsidRDefault="00316782" w:rsidP="00316782">
      <w:pPr>
        <w:pStyle w:val="Listaszerbekezds"/>
        <w:keepNext/>
        <w:numPr>
          <w:ilvl w:val="0"/>
          <w:numId w:val="30"/>
        </w:numPr>
        <w:suppressAutoHyphens/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B5950">
        <w:rPr>
          <w:rFonts w:ascii="Times New Roman" w:eastAsia="Times New Roman" w:hAnsi="Times New Roman" w:cs="Times New Roman"/>
          <w:sz w:val="24"/>
          <w:szCs w:val="24"/>
        </w:rPr>
        <w:t>Előterjesztés a város ivóvíz- és szennyvízközmű szolgáltatásra vonatkozó hosszú távú megállapodásra.</w:t>
      </w:r>
    </w:p>
    <w:p w:rsidR="00316782" w:rsidRDefault="00316782" w:rsidP="00316782">
      <w:pPr>
        <w:ind w:left="426"/>
        <w:jc w:val="both"/>
      </w:pPr>
      <w:r w:rsidRPr="00DB5950">
        <w:rPr>
          <w:u w:val="single"/>
        </w:rPr>
        <w:t>Előadó:</w:t>
      </w:r>
      <w:r w:rsidRPr="00DB5950">
        <w:t xml:space="preserve"> kabinetvezető </w:t>
      </w:r>
    </w:p>
    <w:p w:rsidR="00316782" w:rsidRDefault="00316782" w:rsidP="00316782">
      <w:pPr>
        <w:jc w:val="both"/>
      </w:pPr>
    </w:p>
    <w:p w:rsidR="00316782" w:rsidRDefault="00316782" w:rsidP="00316782">
      <w:pPr>
        <w:jc w:val="both"/>
      </w:pPr>
      <w:r w:rsidRPr="00DB5950">
        <w:t>Tájékoztatók, bejelentések</w:t>
      </w:r>
    </w:p>
    <w:p w:rsidR="00316782" w:rsidRDefault="00316782" w:rsidP="00316782">
      <w:pPr>
        <w:jc w:val="both"/>
      </w:pPr>
    </w:p>
    <w:p w:rsidR="00316782" w:rsidRPr="00DB5950" w:rsidRDefault="00316782" w:rsidP="00316782">
      <w:pPr>
        <w:jc w:val="both"/>
        <w:rPr>
          <w:b/>
        </w:rPr>
      </w:pPr>
      <w:r w:rsidRPr="00DB5950">
        <w:rPr>
          <w:u w:val="single"/>
        </w:rPr>
        <w:t>Felelős:</w:t>
      </w:r>
      <w:r w:rsidRPr="00DB5950">
        <w:t xml:space="preserve"> </w:t>
      </w:r>
      <w:r w:rsidRPr="00DB5950">
        <w:tab/>
        <w:t>bizottsági elnök</w:t>
      </w:r>
    </w:p>
    <w:p w:rsidR="00316782" w:rsidRPr="00DB5950" w:rsidRDefault="00316782" w:rsidP="00316782">
      <w:pPr>
        <w:tabs>
          <w:tab w:val="left" w:pos="1276"/>
        </w:tabs>
        <w:jc w:val="both"/>
      </w:pPr>
      <w:r w:rsidRPr="00DB5950">
        <w:rPr>
          <w:u w:val="single"/>
        </w:rPr>
        <w:t>Határidő:</w:t>
      </w:r>
      <w:r w:rsidRPr="00DB5950">
        <w:t xml:space="preserve"> </w:t>
      </w:r>
      <w:r w:rsidRPr="00DB5950">
        <w:tab/>
      </w:r>
      <w:r w:rsidRPr="00DB5950">
        <w:tab/>
        <w:t>azonnal</w:t>
      </w:r>
    </w:p>
    <w:p w:rsidR="00316782" w:rsidRPr="00DB5950" w:rsidRDefault="00316782" w:rsidP="00316782">
      <w:pPr>
        <w:tabs>
          <w:tab w:val="left" w:pos="1276"/>
        </w:tabs>
        <w:jc w:val="both"/>
      </w:pPr>
    </w:p>
    <w:p w:rsidR="00316782" w:rsidRDefault="00316782" w:rsidP="00316782">
      <w:pPr>
        <w:tabs>
          <w:tab w:val="left" w:pos="360"/>
        </w:tabs>
        <w:ind w:left="720"/>
        <w:jc w:val="both"/>
        <w:rPr>
          <w:b/>
          <w:i/>
        </w:rPr>
      </w:pPr>
    </w:p>
    <w:p w:rsidR="00316782" w:rsidRPr="003A04D4" w:rsidRDefault="00316782" w:rsidP="00316782">
      <w:pPr>
        <w:jc w:val="center"/>
        <w:rPr>
          <w:b/>
          <w:i/>
        </w:rPr>
      </w:pPr>
      <w:r w:rsidRPr="003A04D4">
        <w:rPr>
          <w:b/>
          <w:i/>
        </w:rPr>
        <w:t>Előterjesztés a város ivóvíz- és szennyvízközmű szolgáltatásra vonatkozó hosszú távú megállapodásra</w:t>
      </w:r>
    </w:p>
    <w:p w:rsidR="00316782" w:rsidRDefault="00316782" w:rsidP="00316782">
      <w:pPr>
        <w:jc w:val="both"/>
        <w:rPr>
          <w:u w:val="single"/>
        </w:rPr>
      </w:pPr>
    </w:p>
    <w:p w:rsidR="00316782" w:rsidRPr="00947ECE" w:rsidRDefault="00316782" w:rsidP="00316782">
      <w:pPr>
        <w:jc w:val="both"/>
        <w:rPr>
          <w:b/>
        </w:rPr>
      </w:pPr>
      <w:r w:rsidRPr="00947ECE">
        <w:t>A Jogi, Igazgatási és Ügyrendi</w:t>
      </w:r>
      <w:r w:rsidRPr="00947ECE">
        <w:rPr>
          <w:i/>
        </w:rPr>
        <w:t xml:space="preserve"> </w:t>
      </w:r>
      <w:r w:rsidRPr="00947ECE">
        <w:t>Bizottság</w:t>
      </w:r>
      <w:r w:rsidRPr="00947ECE">
        <w:rPr>
          <w:b/>
        </w:rPr>
        <w:t xml:space="preserve"> </w:t>
      </w:r>
      <w:r>
        <w:t>2</w:t>
      </w:r>
      <w:r w:rsidRPr="00947ECE">
        <w:t xml:space="preserve"> igen szavazattal (Kocsis Róbert, Jónás Kálmán</w:t>
      </w:r>
      <w:r>
        <w:t>)</w:t>
      </w:r>
      <w:r w:rsidRPr="00947ECE">
        <w:t xml:space="preserve"> </w:t>
      </w:r>
      <w:r>
        <w:t xml:space="preserve">1 </w:t>
      </w:r>
      <w:r w:rsidRPr="00947ECE">
        <w:t xml:space="preserve">ellenszavazat </w:t>
      </w:r>
      <w:r>
        <w:t>mellett (</w:t>
      </w:r>
      <w:r w:rsidRPr="00947ECE">
        <w:t>Máté Lajos) és tartózkodás nélkül elfogadta a határozati javaslatot. A döntéshozatalban 3</w:t>
      </w:r>
      <w:r w:rsidRPr="00947ECE">
        <w:rPr>
          <w:color w:val="000000"/>
        </w:rPr>
        <w:t xml:space="preserve"> fő vett részt, és – a határozati javaslatban foglaltak alapján - a következő határozatot hozta:</w:t>
      </w:r>
      <w:r w:rsidRPr="00947ECE">
        <w:rPr>
          <w:b/>
        </w:rPr>
        <w:t xml:space="preserve"> </w:t>
      </w:r>
    </w:p>
    <w:p w:rsidR="00316782" w:rsidRDefault="00316782" w:rsidP="00316782">
      <w:pPr>
        <w:jc w:val="both"/>
        <w:rPr>
          <w:b/>
        </w:rPr>
      </w:pPr>
    </w:p>
    <w:p w:rsidR="00316782" w:rsidRPr="00947ECE" w:rsidRDefault="00316782" w:rsidP="00316782">
      <w:pPr>
        <w:jc w:val="both"/>
        <w:rPr>
          <w:b/>
        </w:rPr>
      </w:pPr>
      <w:r w:rsidRPr="00947ECE">
        <w:rPr>
          <w:b/>
        </w:rPr>
        <w:t>43/2022. (IX. 01.) JIÜB határozat</w:t>
      </w:r>
    </w:p>
    <w:p w:rsidR="00316782" w:rsidRPr="00947ECE" w:rsidRDefault="00316782" w:rsidP="00316782">
      <w:pPr>
        <w:jc w:val="both"/>
      </w:pPr>
      <w:r w:rsidRPr="00947ECE">
        <w:t xml:space="preserve">Hajdúszoboszló Város Önkormányzatának Jogi, Igazgatási és Ügyrendi Bizottsága javasolja a </w:t>
      </w:r>
      <w:r>
        <w:t>K</w:t>
      </w:r>
      <w:r w:rsidRPr="00947ECE">
        <w:t>épviselő-testületnek az alábbi határozati javaslat elfogadását:</w:t>
      </w:r>
    </w:p>
    <w:p w:rsidR="00316782" w:rsidRPr="00E200FE" w:rsidRDefault="00316782" w:rsidP="00316782">
      <w:pPr>
        <w:jc w:val="both"/>
      </w:pPr>
      <w:r w:rsidRPr="00E200FE">
        <w:t xml:space="preserve">Hajdúszoboszló Város Önkormányzatának Képviselő-testülete elfogadja a Tiszamenti Regionális Vízművek </w:t>
      </w:r>
      <w:proofErr w:type="spellStart"/>
      <w:r w:rsidRPr="00E200FE">
        <w:t>Zrt</w:t>
      </w:r>
      <w:proofErr w:type="spellEnd"/>
      <w:r w:rsidRPr="00E200FE">
        <w:t>. ajánlatát és bérleti-üzemeltetési szerződést köt határozatlan időtartamra.</w:t>
      </w:r>
    </w:p>
    <w:p w:rsidR="00316782" w:rsidRPr="00E200FE" w:rsidRDefault="00316782" w:rsidP="00316782">
      <w:pPr>
        <w:jc w:val="both"/>
      </w:pPr>
      <w:r w:rsidRPr="00E200FE">
        <w:t xml:space="preserve">Felhatalmazza a Polgármestert a bérleti-üzemetetési szerződések aláírására. </w:t>
      </w:r>
    </w:p>
    <w:p w:rsidR="00316782" w:rsidRPr="00E200FE" w:rsidRDefault="00316782" w:rsidP="00316782">
      <w:pPr>
        <w:jc w:val="both"/>
      </w:pPr>
      <w:r w:rsidRPr="00E200FE">
        <w:t xml:space="preserve">Hajdúszoboszló Város Önkormányzatának Képviselő-testülete 10.000,-Ft névértékű részvényt vásárol a Tiszamenti Regionális Vízművek </w:t>
      </w:r>
      <w:proofErr w:type="spellStart"/>
      <w:r w:rsidRPr="00E200FE">
        <w:t>Zrt</w:t>
      </w:r>
      <w:proofErr w:type="spellEnd"/>
      <w:r w:rsidRPr="00E200FE">
        <w:t>.-</w:t>
      </w:r>
      <w:proofErr w:type="spellStart"/>
      <w:r w:rsidRPr="00E200FE">
        <w:t>től</w:t>
      </w:r>
      <w:proofErr w:type="spellEnd"/>
      <w:r w:rsidRPr="00E200FE">
        <w:t>, amelynek fedezetét az általános tartalék terhére biztosítja.</w:t>
      </w:r>
    </w:p>
    <w:p w:rsidR="00316782" w:rsidRPr="00E200FE" w:rsidRDefault="00316782" w:rsidP="00316782">
      <w:pPr>
        <w:jc w:val="both"/>
      </w:pPr>
      <w:r w:rsidRPr="00E200FE">
        <w:t>Felhatalmazza a Polgármestert részvény adás-vételi szerződés aláírására.</w:t>
      </w:r>
    </w:p>
    <w:p w:rsidR="00316782" w:rsidRDefault="00316782" w:rsidP="00316782">
      <w:pPr>
        <w:jc w:val="both"/>
        <w:rPr>
          <w:b/>
          <w:color w:val="000000"/>
        </w:rPr>
      </w:pPr>
    </w:p>
    <w:p w:rsidR="00316782" w:rsidRDefault="00316782" w:rsidP="00316782">
      <w:pPr>
        <w:jc w:val="both"/>
        <w:rPr>
          <w:b/>
        </w:rPr>
      </w:pPr>
      <w:r>
        <w:rPr>
          <w:u w:val="single"/>
        </w:rPr>
        <w:t>Felelős:</w:t>
      </w:r>
      <w:r>
        <w:t xml:space="preserve"> </w:t>
      </w:r>
      <w:r>
        <w:tab/>
        <w:t>bizottsági elnök</w:t>
      </w:r>
    </w:p>
    <w:p w:rsidR="00316782" w:rsidRDefault="00316782" w:rsidP="00316782">
      <w:pPr>
        <w:tabs>
          <w:tab w:val="left" w:pos="1276"/>
        </w:tabs>
        <w:jc w:val="both"/>
      </w:pPr>
      <w:r>
        <w:rPr>
          <w:u w:val="single"/>
        </w:rPr>
        <w:t>Határidő:</w:t>
      </w:r>
      <w:r>
        <w:t xml:space="preserve"> </w:t>
      </w:r>
      <w:r>
        <w:tab/>
      </w:r>
      <w:r>
        <w:tab/>
        <w:t>2022. szeptember 1.</w:t>
      </w:r>
    </w:p>
    <w:p w:rsidR="00F675FB" w:rsidRPr="00B96814" w:rsidRDefault="00F675FB" w:rsidP="00512268">
      <w:pPr>
        <w:tabs>
          <w:tab w:val="left" w:pos="1276"/>
        </w:tabs>
        <w:jc w:val="both"/>
      </w:pPr>
    </w:p>
    <w:p w:rsidR="00F24206" w:rsidRPr="00B96814" w:rsidRDefault="00F24206" w:rsidP="00512268">
      <w:pPr>
        <w:tabs>
          <w:tab w:val="left" w:pos="1276"/>
        </w:tabs>
        <w:jc w:val="both"/>
      </w:pPr>
      <w:r w:rsidRPr="00B96814">
        <w:t xml:space="preserve">A kivonat hiteléül: </w:t>
      </w:r>
    </w:p>
    <w:p w:rsidR="006E23D9" w:rsidRPr="00B96814" w:rsidRDefault="006E23D9" w:rsidP="00512268">
      <w:pPr>
        <w:jc w:val="both"/>
      </w:pPr>
    </w:p>
    <w:p w:rsidR="00221618" w:rsidRPr="00B96814" w:rsidRDefault="009E612E" w:rsidP="00512268">
      <w:pPr>
        <w:jc w:val="both"/>
      </w:pPr>
      <w:r w:rsidRPr="00B96814">
        <w:t xml:space="preserve">Hajdúszoboszló, </w:t>
      </w:r>
      <w:r w:rsidR="00327BC8" w:rsidRPr="00B96814">
        <w:t>20</w:t>
      </w:r>
      <w:r w:rsidR="003A3720" w:rsidRPr="00B96814">
        <w:t>2</w:t>
      </w:r>
      <w:r w:rsidR="00A35E20" w:rsidRPr="00B96814">
        <w:t>2</w:t>
      </w:r>
      <w:r w:rsidR="003A3720" w:rsidRPr="00B96814">
        <w:t xml:space="preserve">. </w:t>
      </w:r>
      <w:r w:rsidR="00316782">
        <w:t>szeptember</w:t>
      </w:r>
      <w:r w:rsidR="00B96814" w:rsidRPr="00B96814">
        <w:t xml:space="preserve"> 19.</w:t>
      </w:r>
    </w:p>
    <w:p w:rsidR="002F7F9D" w:rsidRPr="00B96814" w:rsidRDefault="002F7F9D" w:rsidP="00512268">
      <w:pPr>
        <w:jc w:val="both"/>
      </w:pPr>
    </w:p>
    <w:p w:rsidR="00F149A6" w:rsidRPr="00B96814" w:rsidRDefault="00F149A6" w:rsidP="00512268">
      <w:pPr>
        <w:jc w:val="center"/>
      </w:pPr>
      <w:r w:rsidRPr="00B96814">
        <w:t xml:space="preserve">Fehér Adrienn </w:t>
      </w:r>
      <w:proofErr w:type="spellStart"/>
      <w:r w:rsidRPr="00B96814">
        <w:t>sk</w:t>
      </w:r>
      <w:proofErr w:type="spellEnd"/>
      <w:r w:rsidRPr="00B96814">
        <w:t>.</w:t>
      </w:r>
    </w:p>
    <w:p w:rsidR="00F149A6" w:rsidRPr="00512268" w:rsidRDefault="00F149A6" w:rsidP="00512268">
      <w:pPr>
        <w:jc w:val="center"/>
      </w:pPr>
      <w:proofErr w:type="gramStart"/>
      <w:r w:rsidRPr="00512268">
        <w:rPr>
          <w:i/>
        </w:rPr>
        <w:t>leíró</w:t>
      </w:r>
      <w:proofErr w:type="gramEnd"/>
    </w:p>
    <w:sectPr w:rsidR="00F149A6" w:rsidRPr="00512268" w:rsidSect="0051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22B6211"/>
    <w:multiLevelType w:val="multilevel"/>
    <w:tmpl w:val="D922AA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B5FD2"/>
    <w:multiLevelType w:val="multilevel"/>
    <w:tmpl w:val="A7C6E3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40511EC"/>
    <w:multiLevelType w:val="hybridMultilevel"/>
    <w:tmpl w:val="42008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35A40"/>
    <w:multiLevelType w:val="multilevel"/>
    <w:tmpl w:val="2746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06D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5482F"/>
    <w:multiLevelType w:val="hybridMultilevel"/>
    <w:tmpl w:val="44BC3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807A9"/>
    <w:multiLevelType w:val="hybridMultilevel"/>
    <w:tmpl w:val="269A2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A28FF"/>
    <w:multiLevelType w:val="hybridMultilevel"/>
    <w:tmpl w:val="30C09E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E5511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A425D6A"/>
    <w:multiLevelType w:val="hybridMultilevel"/>
    <w:tmpl w:val="B5806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319A5"/>
    <w:multiLevelType w:val="hybridMultilevel"/>
    <w:tmpl w:val="C688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8485E"/>
    <w:multiLevelType w:val="hybridMultilevel"/>
    <w:tmpl w:val="0D36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002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476800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7313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1C3242"/>
    <w:multiLevelType w:val="hybridMultilevel"/>
    <w:tmpl w:val="A4DE7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5"/>
  </w:num>
  <w:num w:numId="4">
    <w:abstractNumId w:val="25"/>
  </w:num>
  <w:num w:numId="5">
    <w:abstractNumId w:val="11"/>
  </w:num>
  <w:num w:numId="6">
    <w:abstractNumId w:val="19"/>
  </w:num>
  <w:num w:numId="7">
    <w:abstractNumId w:val="28"/>
  </w:num>
  <w:num w:numId="8">
    <w:abstractNumId w:val="8"/>
  </w:num>
  <w:num w:numId="9">
    <w:abstractNumId w:val="24"/>
  </w:num>
  <w:num w:numId="10">
    <w:abstractNumId w:val="14"/>
  </w:num>
  <w:num w:numId="11">
    <w:abstractNumId w:val="32"/>
  </w:num>
  <w:num w:numId="12">
    <w:abstractNumId w:val="29"/>
  </w:num>
  <w:num w:numId="13">
    <w:abstractNumId w:val="30"/>
  </w:num>
  <w:num w:numId="14">
    <w:abstractNumId w:val="13"/>
  </w:num>
  <w:num w:numId="15">
    <w:abstractNumId w:val="21"/>
  </w:num>
  <w:num w:numId="16">
    <w:abstractNumId w:val="31"/>
  </w:num>
  <w:num w:numId="17">
    <w:abstractNumId w:val="27"/>
  </w:num>
  <w:num w:numId="18">
    <w:abstractNumId w:val="16"/>
  </w:num>
  <w:num w:numId="19">
    <w:abstractNumId w:val="12"/>
  </w:num>
  <w:num w:numId="20">
    <w:abstractNumId w:val="20"/>
  </w:num>
  <w:num w:numId="21">
    <w:abstractNumId w:val="18"/>
  </w:num>
  <w:num w:numId="22">
    <w:abstractNumId w:val="4"/>
  </w:num>
  <w:num w:numId="23">
    <w:abstractNumId w:val="10"/>
  </w:num>
  <w:num w:numId="24">
    <w:abstractNumId w:val="15"/>
  </w:num>
  <w:num w:numId="25">
    <w:abstractNumId w:val="17"/>
  </w:num>
  <w:num w:numId="26">
    <w:abstractNumId w:val="9"/>
  </w:num>
  <w:num w:numId="27">
    <w:abstractNumId w:val="3"/>
  </w:num>
  <w:num w:numId="28">
    <w:abstractNumId w:val="7"/>
  </w:num>
  <w:num w:numId="29">
    <w:abstractNumId w:val="6"/>
  </w:num>
  <w:num w:numId="3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A0A30"/>
    <w:rsid w:val="000D75AA"/>
    <w:rsid w:val="000E0601"/>
    <w:rsid w:val="000E156A"/>
    <w:rsid w:val="001123E7"/>
    <w:rsid w:val="001151FD"/>
    <w:rsid w:val="00164862"/>
    <w:rsid w:val="00170AE3"/>
    <w:rsid w:val="0018133D"/>
    <w:rsid w:val="001835E8"/>
    <w:rsid w:val="00184E54"/>
    <w:rsid w:val="00192BF1"/>
    <w:rsid w:val="001C5639"/>
    <w:rsid w:val="00201B92"/>
    <w:rsid w:val="00221618"/>
    <w:rsid w:val="00245C21"/>
    <w:rsid w:val="002800D0"/>
    <w:rsid w:val="002945EE"/>
    <w:rsid w:val="002F7F9D"/>
    <w:rsid w:val="00316782"/>
    <w:rsid w:val="00327BC8"/>
    <w:rsid w:val="003368B8"/>
    <w:rsid w:val="00353357"/>
    <w:rsid w:val="003A3720"/>
    <w:rsid w:val="003B2F48"/>
    <w:rsid w:val="003E7271"/>
    <w:rsid w:val="00512268"/>
    <w:rsid w:val="005354B5"/>
    <w:rsid w:val="00565491"/>
    <w:rsid w:val="005B3664"/>
    <w:rsid w:val="005C123B"/>
    <w:rsid w:val="005D779E"/>
    <w:rsid w:val="005E41BF"/>
    <w:rsid w:val="005F2A50"/>
    <w:rsid w:val="00603752"/>
    <w:rsid w:val="00621EAC"/>
    <w:rsid w:val="0063657F"/>
    <w:rsid w:val="00655609"/>
    <w:rsid w:val="00677503"/>
    <w:rsid w:val="006C3FCB"/>
    <w:rsid w:val="006E23D9"/>
    <w:rsid w:val="006F508B"/>
    <w:rsid w:val="00724DCC"/>
    <w:rsid w:val="00732550"/>
    <w:rsid w:val="007A5D03"/>
    <w:rsid w:val="007B004D"/>
    <w:rsid w:val="007C1B7D"/>
    <w:rsid w:val="007D005A"/>
    <w:rsid w:val="007E199C"/>
    <w:rsid w:val="00842B9C"/>
    <w:rsid w:val="00891490"/>
    <w:rsid w:val="008A46B5"/>
    <w:rsid w:val="008A7BB6"/>
    <w:rsid w:val="008D4AD2"/>
    <w:rsid w:val="008E2DEB"/>
    <w:rsid w:val="0090336B"/>
    <w:rsid w:val="00930E95"/>
    <w:rsid w:val="009547E9"/>
    <w:rsid w:val="00955102"/>
    <w:rsid w:val="009643A3"/>
    <w:rsid w:val="00992B35"/>
    <w:rsid w:val="009C4066"/>
    <w:rsid w:val="009E612E"/>
    <w:rsid w:val="00A045F4"/>
    <w:rsid w:val="00A35E20"/>
    <w:rsid w:val="00A909AA"/>
    <w:rsid w:val="00A93AE9"/>
    <w:rsid w:val="00AB2048"/>
    <w:rsid w:val="00AC74A2"/>
    <w:rsid w:val="00AF6D56"/>
    <w:rsid w:val="00B40050"/>
    <w:rsid w:val="00B61D43"/>
    <w:rsid w:val="00B96814"/>
    <w:rsid w:val="00C66DDD"/>
    <w:rsid w:val="00CC2287"/>
    <w:rsid w:val="00CD1F75"/>
    <w:rsid w:val="00D30896"/>
    <w:rsid w:val="00D51EC7"/>
    <w:rsid w:val="00DA26AE"/>
    <w:rsid w:val="00DB4C19"/>
    <w:rsid w:val="00DE43DB"/>
    <w:rsid w:val="00E11BEB"/>
    <w:rsid w:val="00E1248D"/>
    <w:rsid w:val="00E331E3"/>
    <w:rsid w:val="00E85799"/>
    <w:rsid w:val="00E874FD"/>
    <w:rsid w:val="00F149A6"/>
    <w:rsid w:val="00F24206"/>
    <w:rsid w:val="00F675F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2B5B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2018-12-05T10:00:00Z</cp:lastPrinted>
  <dcterms:created xsi:type="dcterms:W3CDTF">2022-09-19T09:13:00Z</dcterms:created>
  <dcterms:modified xsi:type="dcterms:W3CDTF">2022-09-19T09:13:00Z</dcterms:modified>
</cp:coreProperties>
</file>